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BDE" w:rsidRPr="00607986" w:rsidRDefault="00607986" w:rsidP="00607986">
      <w:pPr>
        <w:pStyle w:val="NoSpacing"/>
        <w:pBdr>
          <w:bottom w:val="single" w:sz="4" w:space="1" w:color="auto"/>
        </w:pBdr>
        <w:jc w:val="center"/>
        <w:rPr>
          <w:rFonts w:ascii="Rockwell Condensed" w:hAnsi="Rockwell Condensed"/>
          <w:sz w:val="44"/>
          <w:szCs w:val="44"/>
        </w:rPr>
      </w:pPr>
      <w:r w:rsidRPr="00607986">
        <w:rPr>
          <w:rFonts w:ascii="Rockwell Condensed" w:hAnsi="Rockwell Condensed"/>
          <w:sz w:val="44"/>
          <w:szCs w:val="44"/>
        </w:rPr>
        <w:t>Cycles and Farming Project</w:t>
      </w:r>
    </w:p>
    <w:p w:rsidR="00607986" w:rsidRPr="00607986" w:rsidRDefault="00607986" w:rsidP="00607986">
      <w:pPr>
        <w:pStyle w:val="NoSpacing"/>
        <w:rPr>
          <w:rFonts w:ascii="Leelawadee" w:hAnsi="Leelawadee" w:cs="Leelawadee"/>
        </w:rPr>
      </w:pPr>
      <w:r w:rsidRPr="00607986">
        <w:rPr>
          <w:rFonts w:ascii="Leelawadee" w:hAnsi="Leelawadee" w:cs="Leelawadee"/>
        </w:rPr>
        <w:t>Requirements</w:t>
      </w:r>
      <w:r>
        <w:rPr>
          <w:rFonts w:ascii="Leelawadee" w:hAnsi="Leelawadee" w:cs="Leelawadee"/>
        </w:rPr>
        <w:t xml:space="preserve"> for </w:t>
      </w:r>
      <w:r w:rsidRPr="00607986">
        <w:rPr>
          <w:rFonts w:ascii="Leelawadee" w:hAnsi="Leelawadee" w:cs="Leelawadee"/>
          <w:b/>
          <w:sz w:val="28"/>
          <w:szCs w:val="28"/>
        </w:rPr>
        <w:t>Test grade</w:t>
      </w:r>
      <w:r w:rsidRPr="00607986">
        <w:rPr>
          <w:rFonts w:ascii="Leelawadee" w:hAnsi="Leelawadee" w:cs="Leelawadee"/>
        </w:rPr>
        <w:t>:</w:t>
      </w:r>
    </w:p>
    <w:p w:rsidR="00607986" w:rsidRDefault="00607986" w:rsidP="00607986">
      <w:pPr>
        <w:pStyle w:val="NoSpacing"/>
        <w:rPr>
          <w:rFonts w:ascii="Leelawadee" w:hAnsi="Leelawadee" w:cs="Leelawadee"/>
        </w:rPr>
      </w:pPr>
    </w:p>
    <w:p w:rsidR="00607986" w:rsidRDefault="00607986" w:rsidP="00607986">
      <w:pPr>
        <w:pStyle w:val="NoSpacing"/>
        <w:numPr>
          <w:ilvl w:val="0"/>
          <w:numId w:val="1"/>
        </w:numPr>
        <w:rPr>
          <w:rFonts w:ascii="Leelawadee" w:hAnsi="Leelawadee" w:cs="Leelawadee"/>
        </w:rPr>
      </w:pPr>
      <w:r>
        <w:rPr>
          <w:rFonts w:ascii="Leelawadee" w:hAnsi="Leelawadee" w:cs="Leelawadee"/>
        </w:rPr>
        <w:t>Cycles Poster and Questions (50 points-due on Friday, Dec. 7)</w:t>
      </w:r>
    </w:p>
    <w:p w:rsidR="00607986" w:rsidRDefault="00607986" w:rsidP="00607986">
      <w:pPr>
        <w:pStyle w:val="NoSpacing"/>
        <w:numPr>
          <w:ilvl w:val="0"/>
          <w:numId w:val="1"/>
        </w:numPr>
        <w:rPr>
          <w:rFonts w:ascii="Leelawadee" w:hAnsi="Leelawadee" w:cs="Leelawadee"/>
        </w:rPr>
      </w:pPr>
      <w:r>
        <w:rPr>
          <w:rFonts w:ascii="Leelawadee" w:hAnsi="Leelawadee" w:cs="Leelawadee"/>
        </w:rPr>
        <w:t>Individual Drawings of “Types of Agriculture” (25 points-Due on Thursday, Dec. 13)</w:t>
      </w:r>
    </w:p>
    <w:p w:rsidR="00607986" w:rsidRDefault="00607986" w:rsidP="00607986">
      <w:pPr>
        <w:pStyle w:val="NoSpacing"/>
        <w:numPr>
          <w:ilvl w:val="0"/>
          <w:numId w:val="1"/>
        </w:numPr>
        <w:rPr>
          <w:rFonts w:ascii="Leelawadee" w:hAnsi="Leelawadee" w:cs="Leelawadee"/>
        </w:rPr>
      </w:pPr>
      <w:r>
        <w:rPr>
          <w:rFonts w:ascii="Leelawadee" w:hAnsi="Leelawadee" w:cs="Leelawadee"/>
        </w:rPr>
        <w:t>Matching of “Types of Agriculture” terms (25 points-will be given on Thursday, Dec. 13)</w:t>
      </w:r>
    </w:p>
    <w:p w:rsidR="00607986" w:rsidRDefault="00607986" w:rsidP="00607986">
      <w:pPr>
        <w:pStyle w:val="NoSpacing"/>
        <w:rPr>
          <w:rFonts w:ascii="Leelawadee" w:hAnsi="Leelawadee" w:cs="Leelawadee"/>
        </w:rPr>
      </w:pPr>
    </w:p>
    <w:p w:rsidR="00607986" w:rsidRDefault="00607986" w:rsidP="00607986">
      <w:pPr>
        <w:pStyle w:val="NoSpacing"/>
        <w:pBdr>
          <w:bottom w:val="single" w:sz="4" w:space="1" w:color="auto"/>
        </w:pBdr>
        <w:rPr>
          <w:rFonts w:ascii="Leelawadee" w:hAnsi="Leelawadee" w:cs="Leelawadee"/>
        </w:rPr>
      </w:pPr>
    </w:p>
    <w:p w:rsidR="00607986" w:rsidRDefault="00607986" w:rsidP="00607986">
      <w:pPr>
        <w:pStyle w:val="NoSpacing"/>
        <w:ind w:left="1080"/>
        <w:rPr>
          <w:rFonts w:ascii="Leelawadee" w:hAnsi="Leelawadee" w:cs="Leelawadee"/>
        </w:rPr>
      </w:pPr>
    </w:p>
    <w:p w:rsidR="00607986" w:rsidRDefault="00607986" w:rsidP="00607986">
      <w:pPr>
        <w:pStyle w:val="NoSpacing"/>
        <w:ind w:left="1080"/>
        <w:rPr>
          <w:rFonts w:ascii="Leelawadee" w:hAnsi="Leelawadee" w:cs="Leelawadee"/>
        </w:rPr>
      </w:pPr>
    </w:p>
    <w:p w:rsidR="00607986" w:rsidRDefault="00607986" w:rsidP="00607986">
      <w:pPr>
        <w:pStyle w:val="NoSpacing"/>
        <w:rPr>
          <w:rFonts w:ascii="Leelawadee" w:hAnsi="Leelawadee" w:cs="Leelawadee"/>
        </w:rPr>
      </w:pPr>
    </w:p>
    <w:p w:rsidR="00607986" w:rsidRDefault="00607986" w:rsidP="00607986">
      <w:pPr>
        <w:pStyle w:val="NoSpacing"/>
        <w:rPr>
          <w:rFonts w:ascii="Leelawadee" w:hAnsi="Leelawadee" w:cs="Leelawadee"/>
        </w:rPr>
      </w:pPr>
      <w:r>
        <w:rPr>
          <w:noProof/>
        </w:rPr>
        <w:drawing>
          <wp:inline distT="0" distB="0" distL="0" distR="0" wp14:anchorId="4151686B" wp14:editId="1B10C78E">
            <wp:extent cx="6858000" cy="4916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4916805"/>
                    </a:xfrm>
                    <a:prstGeom prst="rect">
                      <a:avLst/>
                    </a:prstGeom>
                  </pic:spPr>
                </pic:pic>
              </a:graphicData>
            </a:graphic>
          </wp:inline>
        </w:drawing>
      </w:r>
    </w:p>
    <w:p w:rsidR="00607986" w:rsidRDefault="00607986" w:rsidP="00607986">
      <w:pPr>
        <w:pStyle w:val="NoSpacing"/>
        <w:rPr>
          <w:rFonts w:ascii="Leelawadee" w:hAnsi="Leelawadee" w:cs="Leelawadee"/>
        </w:rPr>
      </w:pPr>
    </w:p>
    <w:p w:rsidR="00607986" w:rsidRDefault="00607986" w:rsidP="00607986">
      <w:pPr>
        <w:pStyle w:val="NoSpacing"/>
        <w:rPr>
          <w:rFonts w:ascii="Leelawadee" w:hAnsi="Leelawadee" w:cs="Leelawadee"/>
        </w:rPr>
      </w:pPr>
      <w:r>
        <w:rPr>
          <w:rFonts w:ascii="Leelawadee" w:hAnsi="Leelawadee" w:cs="Leelawadee"/>
        </w:rPr>
        <w:t xml:space="preserve">Your task is to design your farm using ALL five of these techniques:  </w:t>
      </w:r>
    </w:p>
    <w:p w:rsidR="00607986" w:rsidRDefault="00607986" w:rsidP="00607986">
      <w:pPr>
        <w:pStyle w:val="NoSpacing"/>
        <w:rPr>
          <w:rFonts w:ascii="Leelawadee" w:hAnsi="Leelawadee" w:cs="Leelawadee"/>
        </w:rPr>
      </w:pPr>
    </w:p>
    <w:p w:rsidR="00607986" w:rsidRDefault="00607986" w:rsidP="00607986">
      <w:pPr>
        <w:pStyle w:val="NoSpacing"/>
        <w:jc w:val="center"/>
        <w:rPr>
          <w:rFonts w:ascii="Leelawadee" w:hAnsi="Leelawadee" w:cs="Leelawadee"/>
        </w:rPr>
      </w:pPr>
      <w:proofErr w:type="gramStart"/>
      <w:r>
        <w:rPr>
          <w:rFonts w:ascii="Leelawadee" w:hAnsi="Leelawadee" w:cs="Leelawadee"/>
        </w:rPr>
        <w:t>terracing</w:t>
      </w:r>
      <w:proofErr w:type="gramEnd"/>
      <w:r>
        <w:rPr>
          <w:rFonts w:ascii="Leelawadee" w:hAnsi="Leelawadee" w:cs="Leelawadee"/>
        </w:rPr>
        <w:t>, intercropping, alley cropping(windbreaks &amp; shelterbelts), contour farming, and monoculture farming</w:t>
      </w:r>
    </w:p>
    <w:p w:rsidR="00607986" w:rsidRDefault="00607986" w:rsidP="00607986">
      <w:pPr>
        <w:pStyle w:val="NoSpacing"/>
        <w:jc w:val="center"/>
        <w:rPr>
          <w:rFonts w:ascii="Leelawadee" w:hAnsi="Leelawadee" w:cs="Leelawadee"/>
        </w:rPr>
      </w:pPr>
    </w:p>
    <w:p w:rsidR="00607986" w:rsidRPr="00607986" w:rsidRDefault="00607986" w:rsidP="00607986">
      <w:pPr>
        <w:pStyle w:val="NoSpacing"/>
        <w:rPr>
          <w:rFonts w:ascii="Leelawadee" w:hAnsi="Leelawadee" w:cs="Leelawadee"/>
        </w:rPr>
      </w:pPr>
      <w:r>
        <w:rPr>
          <w:rFonts w:ascii="Leelawadee" w:hAnsi="Leelawadee" w:cs="Leelawadee"/>
        </w:rPr>
        <w:t xml:space="preserve">You have a </w:t>
      </w:r>
      <w:proofErr w:type="gramStart"/>
      <w:r>
        <w:rPr>
          <w:rFonts w:ascii="Leelawadee" w:hAnsi="Leelawadee" w:cs="Leelawadee"/>
        </w:rPr>
        <w:t>50 acre</w:t>
      </w:r>
      <w:proofErr w:type="gramEnd"/>
      <w:r>
        <w:rPr>
          <w:rFonts w:ascii="Leelawadee" w:hAnsi="Leelawadee" w:cs="Leelawadee"/>
        </w:rPr>
        <w:t xml:space="preserve"> farm where you like to plant corn, butterbeans &amp; sweet potatoes.  You have noticed that your crops are not growing as quickly nor as healthy as they used to.  You also have a small hill on your land that you want to use because it is showing signs of erosion.  Please sketch your farm layout and label the techniques you are using.  On the back of the paper, describe </w:t>
      </w:r>
      <w:r w:rsidR="00C321DF">
        <w:rPr>
          <w:rFonts w:ascii="Leelawadee" w:hAnsi="Leelawadee" w:cs="Leelawadee"/>
        </w:rPr>
        <w:t>the crops that you planted with what technique and any other details you want to add</w:t>
      </w:r>
      <w:bookmarkStart w:id="0" w:name="_GoBack"/>
      <w:bookmarkEnd w:id="0"/>
      <w:r>
        <w:rPr>
          <w:rFonts w:ascii="Leelawadee" w:hAnsi="Leelawadee" w:cs="Leelawadee"/>
        </w:rPr>
        <w:t xml:space="preserve">.  Please use color to help show the difference in the farming techniques.  </w:t>
      </w:r>
    </w:p>
    <w:sectPr w:rsidR="00607986" w:rsidRPr="00607986" w:rsidSect="00607986">
      <w:pgSz w:w="12240" w:h="15840"/>
      <w:pgMar w:top="720" w:right="720" w:bottom="720" w:left="720" w:header="720" w:footer="720" w:gutter="0"/>
      <w:pgBorders w:offsetFrom="page">
        <w:top w:val="tornPaperBlack" w:sz="16" w:space="24" w:color="auto"/>
        <w:left w:val="tornPaperBlack" w:sz="16" w:space="24" w:color="auto"/>
        <w:bottom w:val="tornPaperBlack" w:sz="16" w:space="24" w:color="auto"/>
        <w:right w:val="tornPaperBlack" w:sz="1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Condensed">
    <w:panose1 w:val="02060603050405020104"/>
    <w:charset w:val="00"/>
    <w:family w:val="roman"/>
    <w:pitch w:val="variable"/>
    <w:sig w:usb0="0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46741"/>
    <w:multiLevelType w:val="hybridMultilevel"/>
    <w:tmpl w:val="08866F52"/>
    <w:lvl w:ilvl="0" w:tplc="CE865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86"/>
    <w:rsid w:val="00331BDE"/>
    <w:rsid w:val="00607986"/>
    <w:rsid w:val="00C3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EFE5"/>
  <w15:chartTrackingRefBased/>
  <w15:docId w15:val="{D1F37690-B61B-48B0-8319-25DFBF3F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79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RANDI</dc:creator>
  <cp:keywords/>
  <dc:description/>
  <cp:lastModifiedBy>COLLIER, RANDI</cp:lastModifiedBy>
  <cp:revision>2</cp:revision>
  <dcterms:created xsi:type="dcterms:W3CDTF">2018-12-06T12:25:00Z</dcterms:created>
  <dcterms:modified xsi:type="dcterms:W3CDTF">2018-12-06T13:15:00Z</dcterms:modified>
</cp:coreProperties>
</file>