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76" w:rsidRPr="008C374A" w:rsidRDefault="00465736" w:rsidP="008C374A">
      <w:pPr>
        <w:pBdr>
          <w:bottom w:val="single" w:sz="4" w:space="1" w:color="auto"/>
        </w:pBdr>
        <w:jc w:val="right"/>
        <w:rPr>
          <w:rFonts w:ascii="HP Simplified" w:hAnsi="HP Simplifie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3620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449" y="21340"/>
                <wp:lineTo x="214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74A" w:rsidRPr="008C374A">
        <w:rPr>
          <w:rFonts w:ascii="HP Simplified" w:hAnsi="HP Simplified"/>
          <w:sz w:val="40"/>
          <w:szCs w:val="40"/>
        </w:rPr>
        <w:t xml:space="preserve">Unit 1:  </w:t>
      </w:r>
      <w:r>
        <w:rPr>
          <w:rFonts w:ascii="HP Simplified" w:hAnsi="HP Simplified"/>
          <w:sz w:val="40"/>
          <w:szCs w:val="40"/>
        </w:rPr>
        <w:t>Aquatic Biomes</w:t>
      </w:r>
      <w:r w:rsidR="008C374A" w:rsidRPr="008C374A">
        <w:rPr>
          <w:rFonts w:ascii="HP Simplified" w:hAnsi="HP Simplified"/>
          <w:sz w:val="40"/>
          <w:szCs w:val="40"/>
        </w:rPr>
        <w:t xml:space="preserve"> FRQ</w:t>
      </w:r>
      <w:r>
        <w:rPr>
          <w:rFonts w:ascii="HP Simplified" w:hAnsi="HP Simplified"/>
          <w:sz w:val="40"/>
          <w:szCs w:val="40"/>
        </w:rPr>
        <w:t xml:space="preserve"> #3</w:t>
      </w:r>
      <w:r w:rsidR="008C374A" w:rsidRPr="008C374A">
        <w:rPr>
          <w:rFonts w:ascii="HP Simplified" w:hAnsi="HP Simplified"/>
          <w:sz w:val="40"/>
          <w:szCs w:val="40"/>
        </w:rPr>
        <w:t xml:space="preserve"> </w:t>
      </w:r>
    </w:p>
    <w:p w:rsidR="008C374A" w:rsidRDefault="00465736" w:rsidP="008C374A">
      <w:pPr>
        <w:jc w:val="right"/>
        <w:rPr>
          <w:rFonts w:ascii="HP Simplified" w:hAnsi="HP Simplified"/>
          <w:i/>
          <w:sz w:val="24"/>
          <w:szCs w:val="24"/>
        </w:rPr>
      </w:pPr>
      <w:r>
        <w:rPr>
          <w:rFonts w:ascii="HP Simplified" w:hAnsi="HP Simplified"/>
          <w:i/>
          <w:sz w:val="24"/>
          <w:szCs w:val="24"/>
        </w:rPr>
        <w:t>Everglades</w:t>
      </w:r>
      <w:bookmarkStart w:id="0" w:name="_GoBack"/>
      <w:bookmarkEnd w:id="0"/>
      <w:r w:rsidR="00637DB6" w:rsidRPr="008C374A">
        <w:rPr>
          <w:rFonts w:ascii="HP Simplified" w:hAnsi="HP Simplified"/>
          <w:i/>
          <w:sz w:val="24"/>
          <w:szCs w:val="24"/>
        </w:rPr>
        <w:t xml:space="preserve"> </w:t>
      </w: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465736">
      <w:pPr>
        <w:rPr>
          <w:rFonts w:ascii="HP Simplified" w:hAnsi="HP Simplifie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6762750" cy="6886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2A2493" w:rsidRDefault="002A2493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Pr="008C374A" w:rsidRDefault="008C374A">
      <w:pPr>
        <w:rPr>
          <w:rFonts w:ascii="HP Simplified" w:hAnsi="HP Simplified"/>
          <w:sz w:val="24"/>
          <w:szCs w:val="24"/>
        </w:rPr>
      </w:pPr>
    </w:p>
    <w:sectPr w:rsidR="008C374A" w:rsidRPr="008C374A" w:rsidSect="008C3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A"/>
    <w:rsid w:val="002A2493"/>
    <w:rsid w:val="00465736"/>
    <w:rsid w:val="00637DB6"/>
    <w:rsid w:val="008C374A"/>
    <w:rsid w:val="00E93C76"/>
    <w:rsid w:val="00EC7753"/>
    <w:rsid w:val="00F0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4710"/>
  <w15:chartTrackingRefBased/>
  <w15:docId w15:val="{CB862083-C8B0-4926-A452-913E6504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2</cp:revision>
  <dcterms:created xsi:type="dcterms:W3CDTF">2020-03-24T15:41:00Z</dcterms:created>
  <dcterms:modified xsi:type="dcterms:W3CDTF">2020-03-24T15:41:00Z</dcterms:modified>
</cp:coreProperties>
</file>