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17" w:rsidRPr="00404E30" w:rsidRDefault="00A94A3C" w:rsidP="00A94A3C">
      <w:pPr>
        <w:jc w:val="center"/>
        <w:rPr>
          <w:rFonts w:ascii="Franklin Gothic Medium Cond" w:hAnsi="Franklin Gothic Medium Cond"/>
          <w:b/>
          <w:i/>
          <w:sz w:val="28"/>
          <w:szCs w:val="28"/>
          <w:u w:val="single"/>
        </w:rPr>
      </w:pPr>
      <w:r w:rsidRPr="00404E30">
        <w:rPr>
          <w:rFonts w:ascii="Franklin Gothic Medium Cond" w:hAnsi="Franklin Gothic Medium Cond"/>
          <w:b/>
          <w:i/>
          <w:sz w:val="28"/>
          <w:szCs w:val="28"/>
          <w:u w:val="single"/>
        </w:rPr>
        <w:t>Environmental Impacts of Coal-fired vs. Nuclear</w:t>
      </w:r>
      <w:r w:rsidR="00A53C73">
        <w:rPr>
          <w:rFonts w:ascii="Franklin Gothic Medium Cond" w:hAnsi="Franklin Gothic Medium Cond"/>
          <w:b/>
          <w:i/>
          <w:sz w:val="28"/>
          <w:szCs w:val="28"/>
          <w:u w:val="single"/>
        </w:rPr>
        <w:t xml:space="preserve"> vs. Natural Gas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3721"/>
        <w:gridCol w:w="3780"/>
        <w:gridCol w:w="3600"/>
      </w:tblGrid>
      <w:tr w:rsidR="00404E30" w:rsidTr="00404E30">
        <w:trPr>
          <w:trHeight w:val="720"/>
        </w:trPr>
        <w:tc>
          <w:tcPr>
            <w:tcW w:w="2304" w:type="dxa"/>
            <w:vAlign w:val="center"/>
          </w:tcPr>
          <w:p w:rsidR="00404E30" w:rsidRPr="00404E30" w:rsidRDefault="00404E30" w:rsidP="00A94A3C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Types of Impact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A94A3C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Coal-fired</w:t>
            </w:r>
          </w:p>
        </w:tc>
        <w:tc>
          <w:tcPr>
            <w:tcW w:w="3780" w:type="dxa"/>
            <w:vAlign w:val="center"/>
          </w:tcPr>
          <w:p w:rsidR="00404E30" w:rsidRPr="00404E30" w:rsidRDefault="00404E30" w:rsidP="00A94A3C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Nuclear</w:t>
            </w: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Natural Gas</w:t>
            </w:r>
          </w:p>
        </w:tc>
      </w:tr>
      <w:tr w:rsidR="00404E30" w:rsidRPr="00404E30" w:rsidTr="00404E30">
        <w:trPr>
          <w:trHeight w:val="2016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Land &amp; ecosystem disturbance </w:t>
            </w:r>
            <w:proofErr w:type="spellStart"/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fr</w:t>
            </w:r>
            <w:proofErr w:type="spellEnd"/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 mining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2016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Greenhouse Gas Emissions (mainly methane (CH</w:t>
            </w:r>
            <w:r w:rsidRPr="00404E3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4</w:t>
            </w: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) &amp; CO</w:t>
            </w:r>
            <w:r w:rsidRPr="00404E30">
              <w:rPr>
                <w:rFonts w:ascii="Franklin Gothic Medium Cond" w:hAnsi="Franklin Gothic Medium Cond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2016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Other air pollutants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2016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Radioactive emissions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1610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lastRenderedPageBreak/>
              <w:t>Health issues for workers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2016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Health impacts on nearby residents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1340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Effects of accidents/sabotage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1655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Solid waste generated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2016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Radioactive waste generated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  <w:tr w:rsidR="00404E30" w:rsidRPr="00404E30" w:rsidTr="00404E30">
        <w:trPr>
          <w:trHeight w:val="2016"/>
        </w:trPr>
        <w:tc>
          <w:tcPr>
            <w:tcW w:w="2304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404E30">
              <w:rPr>
                <w:rFonts w:ascii="Franklin Gothic Medium Cond" w:hAnsi="Franklin Gothic Medium Cond"/>
                <w:b/>
                <w:sz w:val="28"/>
                <w:szCs w:val="28"/>
              </w:rPr>
              <w:t>Fuel supplies remaining</w:t>
            </w:r>
          </w:p>
        </w:tc>
        <w:tc>
          <w:tcPr>
            <w:tcW w:w="3721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04E30" w:rsidRPr="00404E30" w:rsidRDefault="00404E30" w:rsidP="00404E30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</w:p>
        </w:tc>
      </w:tr>
    </w:tbl>
    <w:p w:rsidR="00A94A3C" w:rsidRPr="00404E30" w:rsidRDefault="00A94A3C" w:rsidP="00A94A3C">
      <w:pPr>
        <w:rPr>
          <w:rFonts w:ascii="Franklin Gothic Medium Cond" w:hAnsi="Franklin Gothic Medium Cond"/>
          <w:b/>
          <w:sz w:val="28"/>
          <w:szCs w:val="28"/>
        </w:rPr>
      </w:pPr>
    </w:p>
    <w:p w:rsidR="00A94A3C" w:rsidRPr="00404E30" w:rsidRDefault="00A94A3C" w:rsidP="00A94A3C">
      <w:pPr>
        <w:jc w:val="center"/>
        <w:rPr>
          <w:rFonts w:ascii="Franklin Gothic Medium Cond" w:hAnsi="Franklin Gothic Medium Cond"/>
          <w:b/>
          <w:sz w:val="28"/>
          <w:szCs w:val="28"/>
        </w:rPr>
      </w:pPr>
    </w:p>
    <w:p w:rsidR="00A94A3C" w:rsidRPr="00A94A3C" w:rsidRDefault="00A94A3C" w:rsidP="00A94A3C">
      <w:pPr>
        <w:jc w:val="center"/>
        <w:rPr>
          <w:rFonts w:ascii="Franklin Gothic Medium Cond" w:hAnsi="Franklin Gothic Medium Cond"/>
          <w:sz w:val="28"/>
          <w:szCs w:val="28"/>
        </w:rPr>
      </w:pPr>
    </w:p>
    <w:sectPr w:rsidR="00A94A3C" w:rsidRPr="00A94A3C" w:rsidSect="00A94A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C"/>
    <w:rsid w:val="00404E30"/>
    <w:rsid w:val="00A53C73"/>
    <w:rsid w:val="00A94A3C"/>
    <w:rsid w:val="00F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0C16"/>
  <w15:chartTrackingRefBased/>
  <w15:docId w15:val="{9516EF11-0A8A-42A1-A86A-2735506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8651-236D-4702-B0CE-031C14A0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2018-10-17T11:21:00Z</cp:lastPrinted>
  <dcterms:created xsi:type="dcterms:W3CDTF">2018-10-04T11:23:00Z</dcterms:created>
  <dcterms:modified xsi:type="dcterms:W3CDTF">2018-10-17T13:23:00Z</dcterms:modified>
</cp:coreProperties>
</file>