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09" w:rsidRPr="002F0F74" w:rsidRDefault="00803034" w:rsidP="00803034">
      <w:pPr>
        <w:pBdr>
          <w:bottom w:val="single" w:sz="4" w:space="1" w:color="auto"/>
        </w:pBdr>
        <w:spacing w:after="0" w:line="240" w:lineRule="auto"/>
        <w:jc w:val="right"/>
        <w:rPr>
          <w:rFonts w:ascii="Gabriola" w:hAnsi="Gabriola"/>
          <w:b/>
          <w:sz w:val="72"/>
          <w:szCs w:val="72"/>
        </w:rPr>
      </w:pPr>
      <w:r w:rsidRPr="002F0F74">
        <w:rPr>
          <w:rFonts w:ascii="Gabriola" w:hAnsi="Gabriola"/>
          <w:b/>
          <w:sz w:val="72"/>
          <w:szCs w:val="72"/>
        </w:rPr>
        <w:t>Forest Fire/Biome FRQ</w:t>
      </w:r>
    </w:p>
    <w:p w:rsidR="00803034" w:rsidRDefault="00B53BC3" w:rsidP="00803034">
      <w:pPr>
        <w:spacing w:after="0" w:line="240" w:lineRule="auto"/>
        <w:jc w:val="right"/>
        <w:rPr>
          <w:rFonts w:ascii="Gabriola" w:hAnsi="Gabriola"/>
          <w:sz w:val="44"/>
          <w:szCs w:val="44"/>
        </w:rPr>
      </w:pPr>
      <w:r>
        <w:rPr>
          <w:rFonts w:ascii="Gabriola" w:hAnsi="Gabriola"/>
          <w:sz w:val="44"/>
          <w:szCs w:val="44"/>
        </w:rPr>
        <w:t xml:space="preserve">Question 3 from the </w:t>
      </w:r>
      <w:r w:rsidR="00803034" w:rsidRPr="00803034">
        <w:rPr>
          <w:rFonts w:ascii="Gabriola" w:hAnsi="Gabriola"/>
          <w:sz w:val="44"/>
          <w:szCs w:val="44"/>
        </w:rPr>
        <w:t>2008</w:t>
      </w:r>
      <w:r>
        <w:rPr>
          <w:rFonts w:ascii="Gabriola" w:hAnsi="Gabriola"/>
          <w:sz w:val="44"/>
          <w:szCs w:val="44"/>
        </w:rPr>
        <w:t xml:space="preserve"> exam</w:t>
      </w:r>
    </w:p>
    <w:p w:rsidR="002F0F74" w:rsidRDefault="002F0F74" w:rsidP="00803034">
      <w:pPr>
        <w:spacing w:after="0" w:line="240" w:lineRule="auto"/>
        <w:jc w:val="right"/>
        <w:rPr>
          <w:rFonts w:ascii="Gabriola" w:hAnsi="Gabriola"/>
          <w:sz w:val="44"/>
          <w:szCs w:val="44"/>
        </w:rPr>
      </w:pPr>
    </w:p>
    <w:p w:rsidR="00803034" w:rsidRPr="00B53BC3" w:rsidRDefault="00803034" w:rsidP="00803034">
      <w:pPr>
        <w:spacing w:after="0" w:line="240" w:lineRule="auto"/>
        <w:rPr>
          <w:rFonts w:ascii="Gill Sans MT Condensed" w:hAnsi="Gill Sans MT Condensed"/>
          <w:sz w:val="32"/>
          <w:szCs w:val="32"/>
        </w:rPr>
      </w:pPr>
      <w:r w:rsidRPr="00B53BC3">
        <w:rPr>
          <w:rFonts w:ascii="Gill Sans MT Condensed" w:hAnsi="Gill Sans MT Condensed"/>
          <w:sz w:val="32"/>
          <w:szCs w:val="32"/>
        </w:rPr>
        <w:t xml:space="preserve">Directions:  Read the prompt and </w:t>
      </w:r>
      <w:r w:rsidR="002F0F74">
        <w:rPr>
          <w:rFonts w:ascii="Gill Sans MT Condensed" w:hAnsi="Gill Sans MT Condensed"/>
          <w:sz w:val="32"/>
          <w:szCs w:val="32"/>
        </w:rPr>
        <w:t xml:space="preserve">let’s </w:t>
      </w:r>
      <w:bookmarkStart w:id="0" w:name="_GoBack"/>
      <w:bookmarkEnd w:id="0"/>
      <w:r w:rsidRPr="00B53BC3">
        <w:rPr>
          <w:rFonts w:ascii="Gill Sans MT Condensed" w:hAnsi="Gill Sans MT Condensed"/>
          <w:sz w:val="32"/>
          <w:szCs w:val="32"/>
        </w:rPr>
        <w:t xml:space="preserve">highlight what you think is important.  </w:t>
      </w:r>
      <w:r w:rsidR="00B53BC3" w:rsidRPr="00B53BC3">
        <w:rPr>
          <w:rFonts w:ascii="Gill Sans MT Condensed" w:hAnsi="Gill Sans MT Condensed"/>
          <w:sz w:val="32"/>
          <w:szCs w:val="32"/>
        </w:rPr>
        <w:t xml:space="preserve">With the person next to you, write your answer to “a” on the sticky note and put it on the cabinets marked “a”.  Then do the same for b, c, and d.  Once completed, write the correct answers below and file this paper in your file cabinet.  </w:t>
      </w: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r>
        <w:rPr>
          <w:noProof/>
        </w:rPr>
        <w:drawing>
          <wp:inline distT="0" distB="0" distL="0" distR="0" wp14:anchorId="08827333" wp14:editId="4669E779">
            <wp:extent cx="8124825" cy="112054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175671" cy="1127562"/>
                    </a:xfrm>
                    <a:prstGeom prst="rect">
                      <a:avLst/>
                    </a:prstGeom>
                  </pic:spPr>
                </pic:pic>
              </a:graphicData>
            </a:graphic>
          </wp:inline>
        </w:drawing>
      </w:r>
    </w:p>
    <w:p w:rsidR="00B53BC3" w:rsidRDefault="00B53BC3" w:rsidP="00803034">
      <w:pPr>
        <w:spacing w:after="0" w:line="240" w:lineRule="auto"/>
        <w:rPr>
          <w:rFonts w:ascii="Gabriola" w:hAnsi="Gabriola"/>
          <w:sz w:val="24"/>
          <w:szCs w:val="24"/>
        </w:rPr>
      </w:pPr>
      <w:r>
        <w:rPr>
          <w:noProof/>
        </w:rPr>
        <w:drawing>
          <wp:inline distT="0" distB="0" distL="0" distR="0" wp14:anchorId="77135A62" wp14:editId="52501410">
            <wp:extent cx="8286750" cy="500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517808" cy="514618"/>
                    </a:xfrm>
                    <a:prstGeom prst="rect">
                      <a:avLst/>
                    </a:prstGeom>
                  </pic:spPr>
                </pic:pic>
              </a:graphicData>
            </a:graphic>
          </wp:inline>
        </w:drawing>
      </w: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r>
        <w:rPr>
          <w:noProof/>
        </w:rPr>
        <w:drawing>
          <wp:inline distT="0" distB="0" distL="0" distR="0" wp14:anchorId="2A3138E3" wp14:editId="5EA64806">
            <wp:extent cx="8448675" cy="50750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667500" cy="520652"/>
                    </a:xfrm>
                    <a:prstGeom prst="rect">
                      <a:avLst/>
                    </a:prstGeom>
                  </pic:spPr>
                </pic:pic>
              </a:graphicData>
            </a:graphic>
          </wp:inline>
        </w:drawing>
      </w: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r>
        <w:rPr>
          <w:noProof/>
        </w:rPr>
        <w:drawing>
          <wp:inline distT="0" distB="0" distL="0" distR="0" wp14:anchorId="55287B2E" wp14:editId="4669FD48">
            <wp:extent cx="8305800" cy="49142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49815" cy="499948"/>
                    </a:xfrm>
                    <a:prstGeom prst="rect">
                      <a:avLst/>
                    </a:prstGeom>
                  </pic:spPr>
                </pic:pic>
              </a:graphicData>
            </a:graphic>
          </wp:inline>
        </w:drawing>
      </w: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p>
    <w:p w:rsidR="00B53BC3" w:rsidRDefault="00B53BC3" w:rsidP="00803034">
      <w:pPr>
        <w:spacing w:after="0" w:line="240" w:lineRule="auto"/>
        <w:rPr>
          <w:rFonts w:ascii="Gabriola" w:hAnsi="Gabriola"/>
          <w:sz w:val="24"/>
          <w:szCs w:val="24"/>
        </w:rPr>
      </w:pPr>
    </w:p>
    <w:p w:rsidR="00B53BC3" w:rsidRPr="00803034" w:rsidRDefault="00B53BC3" w:rsidP="00803034">
      <w:pPr>
        <w:spacing w:after="0" w:line="240" w:lineRule="auto"/>
        <w:rPr>
          <w:rFonts w:ascii="Gabriola" w:hAnsi="Gabriola"/>
          <w:sz w:val="24"/>
          <w:szCs w:val="24"/>
        </w:rPr>
      </w:pPr>
      <w:r>
        <w:rPr>
          <w:noProof/>
        </w:rPr>
        <w:drawing>
          <wp:inline distT="0" distB="0" distL="0" distR="0" wp14:anchorId="50075E2A" wp14:editId="08BE8FBC">
            <wp:extent cx="8305800" cy="5560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34588" cy="571343"/>
                    </a:xfrm>
                    <a:prstGeom prst="rect">
                      <a:avLst/>
                    </a:prstGeom>
                  </pic:spPr>
                </pic:pic>
              </a:graphicData>
            </a:graphic>
          </wp:inline>
        </w:drawing>
      </w:r>
    </w:p>
    <w:sectPr w:rsidR="00B53BC3" w:rsidRPr="00803034" w:rsidSect="00B53BC3">
      <w:pgSz w:w="15840" w:h="12240" w:orient="landscape"/>
      <w:pgMar w:top="1440" w:right="1440" w:bottom="1440" w:left="1440" w:header="720" w:footer="720" w:gutter="0"/>
      <w:pgBorders w:offsetFrom="page">
        <w:top w:val="trees" w:sz="24" w:space="24" w:color="auto"/>
        <w:left w:val="trees" w:sz="24" w:space="24" w:color="auto"/>
        <w:bottom w:val="trees" w:sz="24" w:space="24" w:color="auto"/>
        <w:right w:val="tree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34"/>
    <w:rsid w:val="002F0F74"/>
    <w:rsid w:val="00803034"/>
    <w:rsid w:val="00913509"/>
    <w:rsid w:val="00A62B1C"/>
    <w:rsid w:val="00B5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DC13"/>
  <w15:chartTrackingRefBased/>
  <w15:docId w15:val="{070FE3FC-FEB0-46DE-B9AC-1FC57B92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1</cp:revision>
  <cp:lastPrinted>2019-09-03T12:03:00Z</cp:lastPrinted>
  <dcterms:created xsi:type="dcterms:W3CDTF">2019-09-03T11:40:00Z</dcterms:created>
  <dcterms:modified xsi:type="dcterms:W3CDTF">2019-09-03T17:27:00Z</dcterms:modified>
</cp:coreProperties>
</file>