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78" w:rsidRPr="00627819" w:rsidRDefault="00627819" w:rsidP="00627819">
      <w:pPr>
        <w:jc w:val="center"/>
        <w:rPr>
          <w:rFonts w:ascii="Lucida Calligraphy" w:hAnsi="Lucida Calligraphy"/>
          <w:b/>
          <w:sz w:val="36"/>
          <w:szCs w:val="36"/>
        </w:rPr>
      </w:pPr>
      <w:r w:rsidRPr="00627819">
        <w:rPr>
          <w:rFonts w:ascii="Lucida Calligraphy" w:hAnsi="Lucida Calligraphy"/>
          <w:b/>
          <w:sz w:val="36"/>
          <w:szCs w:val="36"/>
        </w:rPr>
        <w:t>Possible FRQs 2018</w:t>
      </w:r>
      <w:r w:rsidR="00856B47">
        <w:rPr>
          <w:rFonts w:ascii="Lucida Calligraphy" w:hAnsi="Lucida Calligraphy"/>
          <w:b/>
          <w:sz w:val="36"/>
          <w:szCs w:val="36"/>
        </w:rPr>
        <w:t>: Part 3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  <w:r w:rsidRPr="00627819">
        <w:rPr>
          <w:rFonts w:ascii="Lucida Calligraphy" w:hAnsi="Lucida Calligraphy"/>
          <w:b/>
          <w:i/>
          <w:sz w:val="24"/>
          <w:szCs w:val="24"/>
        </w:rPr>
        <w:t>(Quiz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627819" w:rsidTr="00856B47">
        <w:tc>
          <w:tcPr>
            <w:tcW w:w="98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Topic</w:t>
            </w:r>
          </w:p>
        </w:tc>
        <w:tc>
          <w:tcPr>
            <w:tcW w:w="980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Information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fr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PowerPoint</w:t>
            </w:r>
          </w:p>
        </w:tc>
      </w:tr>
      <w:tr w:rsidR="00627819" w:rsidTr="00856B47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Endocrine disruptors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Mitigations for Climate Change</w:t>
            </w:r>
          </w:p>
        </w:tc>
        <w:tc>
          <w:tcPr>
            <w:tcW w:w="9805" w:type="dxa"/>
          </w:tcPr>
          <w:p w:rsidR="00627819" w:rsidRDefault="00856B47" w:rsidP="00856B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Reforestation:</w:t>
            </w:r>
          </w:p>
          <w:p w:rsidR="00856B47" w:rsidRDefault="00856B47" w:rsidP="00856B47">
            <w:pPr>
              <w:rPr>
                <w:rFonts w:ascii="Bookman Old Style" w:hAnsi="Bookman Old Style"/>
              </w:rPr>
            </w:pPr>
          </w:p>
          <w:p w:rsidR="00856B47" w:rsidRDefault="00856B47" w:rsidP="00856B47">
            <w:pPr>
              <w:rPr>
                <w:rFonts w:ascii="Bookman Old Style" w:hAnsi="Bookman Old Style"/>
              </w:rPr>
            </w:pPr>
          </w:p>
          <w:p w:rsidR="00856B47" w:rsidRDefault="00856B47" w:rsidP="00856B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Carbon Offsets:</w:t>
            </w:r>
          </w:p>
          <w:p w:rsidR="00856B47" w:rsidRDefault="00856B47" w:rsidP="00856B47">
            <w:pPr>
              <w:rPr>
                <w:rFonts w:ascii="Bookman Old Style" w:hAnsi="Bookman Old Style"/>
              </w:rPr>
            </w:pPr>
          </w:p>
          <w:p w:rsidR="00856B47" w:rsidRDefault="00856B47" w:rsidP="00856B47">
            <w:pPr>
              <w:rPr>
                <w:rFonts w:ascii="Bookman Old Style" w:hAnsi="Bookman Old Style"/>
              </w:rPr>
            </w:pPr>
          </w:p>
          <w:p w:rsidR="00856B47" w:rsidRPr="00627819" w:rsidRDefault="00856B47" w:rsidP="00856B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Carbon Capture &amp; Storage:</w:t>
            </w:r>
          </w:p>
        </w:tc>
      </w:tr>
      <w:tr w:rsidR="00627819" w:rsidTr="00856B47">
        <w:trPr>
          <w:cantSplit/>
          <w:trHeight w:val="2448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Ocean Acidification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736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Consequences of Climate Change</w:t>
            </w:r>
          </w:p>
        </w:tc>
        <w:tc>
          <w:tcPr>
            <w:tcW w:w="9805" w:type="dxa"/>
          </w:tcPr>
          <w:p w:rsidR="00627819" w:rsidRPr="00627819" w:rsidRDefault="00856B47" w:rsidP="00856B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8890</wp:posOffset>
                      </wp:positionV>
                      <wp:extent cx="9525" cy="17145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7E13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1pt,.7pt" to="164.8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UJxAEAANADAAAOAAAAZHJzL2Uyb0RvYy54bWysU02P0zAQvSPxHyzfaZKKshA13UNXLAcE&#10;1S78AK8zbiz5S2PTpP+esdOGFSAkEBcrY897M+/NZHs7WcNOgFF71/FmVXMGTvpeu2PHv355/+ot&#10;ZzEJ1wvjHXT8DJHf7l6+2I6hhbUfvOkBGZG42I6h40NKoa2qKAewIq58AEePyqMViUI8Vj2Kkdit&#10;qdZ1/aYaPfYBvYQY6fZufuS7wq8UyPRZqQiJmY5Tb6mcWM6nfFa7rWiPKMKg5aUN8Q9dWKEdFV2o&#10;7kQS7BvqX6isluijV2klva28UlpC0UBqmvonNY+DCFC0kDkxLDbF/0crP50OyHRPs+PMCUsjekwo&#10;9HFIbO+dIwM9sib7NIbYUvreHfASxXDALHpSaJkyOnzINPmGhLGpuHxeXIYpMUmX7zbrDWeSHpqb&#10;5vWmLkOoZpaMDRjTPXjL8kfHjXbZA9GK08eYqDKlXlMoyF3NfZSvdDaQk417AEW6qN7cUdko2Btk&#10;J0G7IKQEl4ou4ivZGaa0MQuwLmX/CLzkZyiUbfsb8IIolb1LC9hq5/F31dN0bVnN+VcHZt3Zgiff&#10;n8uEijW0NsWxy4rnvXweF/iPH3H3HQAA//8DAFBLAwQUAAYACAAAACEAbZeK7t4AAAAJAQAADwAA&#10;AGRycy9kb3ducmV2LnhtbEyPwU7DMAyG70i8Q2QkLoilZIiNsnRCCDiM0wZIcHMb01ZrnKrJuvL2&#10;mBMc7e/X78+r9eQ7NdIQ28AWrmYZKOIquJZrC2+vT5dLUDEhO+wCk4VvirAuTk9WmLtw5C2Nu1Qr&#10;KeGYo4UmpT7XOlYNeYyz0BML+wqDxyTjUGs34FHKfadNlt1ojy3LhQZ7emio2u8O3sJnDPHxfVOO&#10;z/vtZsKLl2Q+Kmft+dl0fwcq0ZT+wvCrL+pQiFMZDuyi6izMzdJIVMA1KOFzc7sAVVowC9noYqX/&#10;f1D8AAAA//8DAFBLAQItABQABgAIAAAAIQC2gziS/gAAAOEBAAATAAAAAAAAAAAAAAAAAAAAAABb&#10;Q29udGVudF9UeXBlc10ueG1sUEsBAi0AFAAGAAgAAAAhADj9If/WAAAAlAEAAAsAAAAAAAAAAAAA&#10;AAAALwEAAF9yZWxzLy5yZWxzUEsBAi0AFAAGAAgAAAAhAORCVQnEAQAA0AMAAA4AAAAAAAAAAAAA&#10;AAAALgIAAGRycy9lMm9Eb2MueG1sUEsBAi0AFAAGAAgAAAAhAG2Xiu7eAAAACQ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Effect                                       Environmental Consequences</w:t>
            </w:r>
          </w:p>
        </w:tc>
      </w:tr>
      <w:tr w:rsidR="00627819" w:rsidTr="00856B47">
        <w:trPr>
          <w:cantSplit/>
          <w:trHeight w:val="2880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Drought</w:t>
            </w:r>
          </w:p>
        </w:tc>
        <w:tc>
          <w:tcPr>
            <w:tcW w:w="9805" w:type="dxa"/>
          </w:tcPr>
          <w:p w:rsidR="00627819" w:rsidRPr="00627819" w:rsidRDefault="00856B47" w:rsidP="00856B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B8F8B" wp14:editId="2C0EB591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12065</wp:posOffset>
                      </wp:positionV>
                      <wp:extent cx="9525" cy="17145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714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766DE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pt,.95pt" to="346.2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fuxQEAANADAAAOAAAAZHJzL2Uyb0RvYy54bWysU8uu0zAQ3SPxD5b3NA9RHlHTu+gVsEBQ&#10;ceEDfJ1xY8kvjU2T/j1jpw0IEBKIjeWx55yZczze3c3WsDNg1N71vNnUnIGTftDu1PMvn988e8VZ&#10;TMINwngHPb9A5Hf7p092U+ig9aM3AyAjEhe7KfR8TCl0VRXlCFbEjQ/g6FJ5tCJRiKdqQDERuzVV&#10;W9cvqsnjENBLiJFO75dLvi/8SoFMH5WKkJjpOfWWyoplfcxrtd+J7oQijFpe2xD/0IUV2lHRlepe&#10;JMG+ov6FymqJPnqVNtLbyiulJRQNpKapf1LzMIoARQuZE8NqU/x/tPLD+YhMDz1vOXPC0hM9JBT6&#10;NCZ28M6RgR5Zm32aQuwo/eCOeI1iOGIWPSu0TBkd3tEIFBtIGJuLy5fVZZgTk3T4ettuOZN00bxs&#10;nm/r8gjVwpLZAsb0FrxledNzo132QHTi/D4mqkyptxQKcldLH2WXLgZysnGfQJEuqrd0VCYKDgbZ&#10;WdAsCCnBpSbrIr6SnWFKG7MC61L2j8BrfoZCmba/Aa+IUtm7tIKtdh5/Vz3Nt5bVkn9zYNGdLXj0&#10;w6W8ULGGxqYovI54nssf4wL//hH33wAAAP//AwBQSwMEFAAGAAgAAAAhAMSajJ7eAAAACQEAAA8A&#10;AABkcnMvZG93bnJldi54bWxMj8FOwzAMhu9IvENkJC6IpavEoKXphBBwGKcNkODmNqat1jhVk3Xl&#10;7TGncbQ/6/f3F+vZ9WqiMXSeDSwXCSji2tuOGwPvb8/Xd6BCRLbYeyYDPxRgXZ6fFZhbf+QtTbvY&#10;KAnhkKOBNsYh1zrULTkMCz8QC/v2o8Mo49hoO+JRwl2v0yRZaYcdy4cWB3psqd7vDs7AV/Dh6WNT&#10;TS/77WbGq9eYftbWmMuL+eEeVKQ5no7hT1/UoRSnyh/YBtUbWGVL6RIFZKCEr7L0BlRlIL2VjS4L&#10;/b9B+QsAAP//AwBQSwECLQAUAAYACAAAACEAtoM4kv4AAADhAQAAEwAAAAAAAAAAAAAAAAAAAAAA&#10;W0NvbnRlbnRfVHlwZXNdLnhtbFBLAQItABQABgAIAAAAIQA4/SH/1gAAAJQBAAALAAAAAAAAAAAA&#10;AAAAAC8BAABfcmVscy8ucmVsc1BLAQItABQABgAIAAAAIQCBzSfuxQEAANADAAAOAAAAAAAAAAAA&#10;AAAAAC4CAABkcnMvZTJvRG9jLnhtbFBLAQItABQABgAIAAAAIQDEmoye3gAAAAk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</w:rPr>
              <w:t>Texas Drought</w:t>
            </w:r>
          </w:p>
        </w:tc>
      </w:tr>
      <w:tr w:rsidR="00627819" w:rsidTr="00856B47">
        <w:trPr>
          <w:cantSplit/>
          <w:trHeight w:val="3168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Cape Town Water Crisis - 2018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304"/>
        </w:trPr>
        <w:tc>
          <w:tcPr>
            <w:tcW w:w="985" w:type="dxa"/>
            <w:textDirection w:val="btLr"/>
            <w:vAlign w:val="center"/>
          </w:tcPr>
          <w:p w:rsidR="00627819" w:rsidRP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Palm Oil Deforestation</w:t>
            </w:r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856B47">
        <w:trPr>
          <w:cantSplit/>
          <w:trHeight w:val="2592"/>
        </w:trPr>
        <w:tc>
          <w:tcPr>
            <w:tcW w:w="985" w:type="dxa"/>
            <w:textDirection w:val="btLr"/>
            <w:vAlign w:val="center"/>
          </w:tcPr>
          <w:p w:rsid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Mass Extinction</w:t>
            </w:r>
          </w:p>
        </w:tc>
        <w:tc>
          <w:tcPr>
            <w:tcW w:w="9805" w:type="dxa"/>
          </w:tcPr>
          <w:p w:rsidR="00627819" w:rsidRPr="00856B47" w:rsidRDefault="00856B47" w:rsidP="00856B47">
            <w:pPr>
              <w:jc w:val="right"/>
              <w:rPr>
                <w:rFonts w:ascii="Bookman Old Style" w:hAnsi="Bookman Old Style"/>
                <w:b/>
              </w:rPr>
            </w:pPr>
            <w:r w:rsidRPr="00856B47">
              <w:rPr>
                <w:rFonts w:ascii="Bookman Old Style" w:hAnsi="Bookman Old Style"/>
                <w:b/>
              </w:rPr>
              <w:t>HIPPCO</w:t>
            </w:r>
          </w:p>
          <w:p w:rsidR="00856B47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H</w:t>
            </w:r>
            <w:r>
              <w:rPr>
                <w:rFonts w:ascii="Bookman Old Style" w:hAnsi="Bookman Old Style"/>
              </w:rPr>
              <w:t>abitat Destruction</w:t>
            </w:r>
          </w:p>
          <w:p w:rsidR="00856B47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I</w:t>
            </w:r>
            <w:r>
              <w:rPr>
                <w:rFonts w:ascii="Bookman Old Style" w:hAnsi="Bookman Old Style"/>
              </w:rPr>
              <w:t>nvasive Species</w:t>
            </w:r>
          </w:p>
          <w:p w:rsidR="00856B47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P</w:t>
            </w:r>
            <w:r>
              <w:rPr>
                <w:rFonts w:ascii="Bookman Old Style" w:hAnsi="Bookman Old Style"/>
              </w:rPr>
              <w:t>ollution</w:t>
            </w:r>
          </w:p>
          <w:p w:rsidR="00856B47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P</w:t>
            </w:r>
            <w:r>
              <w:rPr>
                <w:rFonts w:ascii="Bookman Old Style" w:hAnsi="Bookman Old Style"/>
              </w:rPr>
              <w:t>opulation</w:t>
            </w:r>
          </w:p>
          <w:p w:rsidR="00856B47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C</w:t>
            </w:r>
            <w:r>
              <w:rPr>
                <w:rFonts w:ascii="Bookman Old Style" w:hAnsi="Bookman Old Style"/>
              </w:rPr>
              <w:t>limate Change</w:t>
            </w:r>
          </w:p>
          <w:p w:rsidR="00856B47" w:rsidRPr="00627819" w:rsidRDefault="00856B47" w:rsidP="00856B47">
            <w:pPr>
              <w:jc w:val="right"/>
              <w:rPr>
                <w:rFonts w:ascii="Bookman Old Style" w:hAnsi="Bookman Old Style"/>
              </w:rPr>
            </w:pPr>
            <w:r w:rsidRPr="00856B47">
              <w:rPr>
                <w:rFonts w:ascii="Bookman Old Style" w:hAnsi="Bookman Old Style"/>
                <w:b/>
              </w:rPr>
              <w:t>O</w:t>
            </w:r>
            <w:r>
              <w:rPr>
                <w:rFonts w:ascii="Bookman Old Style" w:hAnsi="Bookman Old Style"/>
              </w:rPr>
              <w:t>verharvesting</w:t>
            </w:r>
          </w:p>
        </w:tc>
      </w:tr>
      <w:tr w:rsidR="00627819" w:rsidTr="00856B47">
        <w:trPr>
          <w:cantSplit/>
          <w:trHeight w:val="2880"/>
        </w:trPr>
        <w:tc>
          <w:tcPr>
            <w:tcW w:w="985" w:type="dxa"/>
            <w:textDirection w:val="btLr"/>
            <w:vAlign w:val="center"/>
          </w:tcPr>
          <w:p w:rsid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Biodiversity</w:t>
            </w:r>
          </w:p>
        </w:tc>
        <w:tc>
          <w:tcPr>
            <w:tcW w:w="9805" w:type="dxa"/>
          </w:tcPr>
          <w:p w:rsidR="00627819" w:rsidRPr="00627819" w:rsidRDefault="00856B47" w:rsidP="00856B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List the 5 organisms &amp; what they provide</w:t>
            </w:r>
          </w:p>
        </w:tc>
      </w:tr>
      <w:tr w:rsidR="00627819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627819" w:rsidRDefault="00856B47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Mountaintop Removal</w:t>
            </w:r>
            <w:bookmarkStart w:id="0" w:name="_GoBack"/>
            <w:bookmarkEnd w:id="0"/>
          </w:p>
        </w:tc>
        <w:tc>
          <w:tcPr>
            <w:tcW w:w="980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Endocrine Disruptors</w:t>
            </w: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856B47">
        <w:trPr>
          <w:cantSplit/>
          <w:trHeight w:val="3312"/>
        </w:trPr>
        <w:tc>
          <w:tcPr>
            <w:tcW w:w="98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80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27819" w:rsidRDefault="00627819"/>
    <w:sectPr w:rsidR="00627819" w:rsidSect="0062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9"/>
    <w:rsid w:val="002E4B4A"/>
    <w:rsid w:val="00627819"/>
    <w:rsid w:val="00686A40"/>
    <w:rsid w:val="00856B47"/>
    <w:rsid w:val="00874778"/>
    <w:rsid w:val="00C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7167"/>
  <w15:chartTrackingRefBased/>
  <w15:docId w15:val="{5AD03FA1-26C1-401D-9CAA-05555D2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2018-05-02T11:00:00Z</cp:lastPrinted>
  <dcterms:created xsi:type="dcterms:W3CDTF">2018-05-02T21:53:00Z</dcterms:created>
  <dcterms:modified xsi:type="dcterms:W3CDTF">2018-05-02T21:53:00Z</dcterms:modified>
</cp:coreProperties>
</file>