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7" w:rsidRPr="009C4B2D" w:rsidRDefault="009C4B2D" w:rsidP="009C4B2D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0"/>
          <w:szCs w:val="40"/>
        </w:rPr>
      </w:pPr>
      <w:r w:rsidRPr="009C4B2D">
        <w:rPr>
          <w:rFonts w:ascii="HP Simplified" w:hAnsi="HP Simplified"/>
          <w:b/>
          <w:sz w:val="40"/>
          <w:szCs w:val="40"/>
        </w:rPr>
        <w:t xml:space="preserve">Standard 2.3 </w:t>
      </w:r>
      <w:r w:rsidRPr="009C4B2D">
        <w:rPr>
          <w:rFonts w:ascii="HP Simplified" w:hAnsi="HP Simplified"/>
          <w:b/>
          <w:sz w:val="40"/>
          <w:szCs w:val="40"/>
        </w:rPr>
        <w:tab/>
        <w:t>Island Biogeography Video</w:t>
      </w:r>
    </w:p>
    <w:p w:rsidR="009C4B2D" w:rsidRPr="009C4B2D" w:rsidRDefault="009C4B2D" w:rsidP="009C4B2D">
      <w:pPr>
        <w:jc w:val="right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4744396</wp:posOffset>
            </wp:positionH>
            <wp:positionV relativeFrom="paragraph">
              <wp:posOffset>225521</wp:posOffset>
            </wp:positionV>
            <wp:extent cx="112966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2" name="Picture 2" descr="C:\Users\randi.collier\AppData\Local\Microsoft\Windows\INetCache\Content.MSO\81D7A0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di.collier\AppData\Local\Microsoft\Windows\INetCache\Content.MSO\81D7A0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B2D">
        <w:rPr>
          <w:rFonts w:ascii="Lucida Handwriting" w:hAnsi="Lucida Handwriting"/>
        </w:rPr>
        <w:t>November 6, 2019       Unit 2:  Biodiversity</w:t>
      </w:r>
    </w:p>
    <w:p w:rsidR="009C4B2D" w:rsidRPr="009C4B2D" w:rsidRDefault="009C4B2D">
      <w:pPr>
        <w:rPr>
          <w:rFonts w:ascii="HP Simplified" w:hAnsi="HP Simplified"/>
        </w:rPr>
      </w:pPr>
      <w:hyperlink r:id="rId6" w:history="1">
        <w:r w:rsidRPr="009C4B2D">
          <w:rPr>
            <w:rStyle w:val="Hyperlink"/>
            <w:rFonts w:ascii="HP Simplified" w:hAnsi="HP Simplified"/>
          </w:rPr>
          <w:t>https://www.youtube.com/watch?v=5PyrRtSytmM</w:t>
        </w:r>
      </w:hyperlink>
      <w:r w:rsidRPr="009C4B2D">
        <w:rPr>
          <w:rFonts w:ascii="HP Simplified" w:hAnsi="HP Simplified"/>
        </w:rPr>
        <w:t xml:space="preserve">  </w:t>
      </w:r>
    </w:p>
    <w:p w:rsidR="009C4B2D" w:rsidRDefault="009C4B2D" w:rsidP="009C4B2D">
      <w:pPr>
        <w:pStyle w:val="ListParagraph"/>
        <w:numPr>
          <w:ilvl w:val="0"/>
          <w:numId w:val="1"/>
        </w:numPr>
        <w:spacing w:line="480" w:lineRule="auto"/>
        <w:rPr>
          <w:rFonts w:ascii="HP Simplified" w:hAnsi="HP Simplified"/>
        </w:rPr>
      </w:pPr>
      <w:r w:rsidRPr="009C4B2D">
        <w:rPr>
          <w:rFonts w:ascii="HP Simplified" w:hAnsi="HP Simplified"/>
        </w:rPr>
        <w:t>Draw the graph of the relationship between immigration and extinction.  Be sure to label where equilibrium occurs?</w:t>
      </w:r>
    </w:p>
    <w:p w:rsid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P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Pr="009C4B2D" w:rsidRDefault="009C4B2D" w:rsidP="009C4B2D">
      <w:pPr>
        <w:pStyle w:val="ListParagraph"/>
        <w:numPr>
          <w:ilvl w:val="0"/>
          <w:numId w:val="1"/>
        </w:numPr>
        <w:spacing w:line="480" w:lineRule="auto"/>
        <w:rPr>
          <w:rFonts w:ascii="HP Simplified" w:hAnsi="HP Simplified"/>
        </w:rPr>
      </w:pPr>
      <w:r w:rsidRPr="009C4B2D">
        <w:rPr>
          <w:rFonts w:ascii="HP Simplified" w:hAnsi="HP Simplified"/>
        </w:rPr>
        <w:t>What does equilibrium represent?</w:t>
      </w:r>
    </w:p>
    <w:p w:rsidR="009C4B2D" w:rsidRDefault="009C4B2D" w:rsidP="009C4B2D">
      <w:pPr>
        <w:pStyle w:val="ListParagraph"/>
        <w:numPr>
          <w:ilvl w:val="0"/>
          <w:numId w:val="1"/>
        </w:numPr>
        <w:spacing w:line="480" w:lineRule="auto"/>
        <w:rPr>
          <w:rFonts w:ascii="HP Simplified" w:hAnsi="HP Simplified"/>
        </w:rPr>
      </w:pPr>
      <w:r w:rsidRPr="009C4B2D">
        <w:rPr>
          <w:rFonts w:ascii="HP Simplified" w:hAnsi="HP Simplified"/>
        </w:rPr>
        <w:t>What two geographic feature affect immigration and extinction rates?</w:t>
      </w:r>
      <w:bookmarkStart w:id="0" w:name="_GoBack"/>
      <w:bookmarkEnd w:id="0"/>
    </w:p>
    <w:p w:rsidR="009C4B2D" w:rsidRDefault="009C4B2D" w:rsidP="009C4B2D">
      <w:pPr>
        <w:pStyle w:val="ListParagraph"/>
        <w:spacing w:line="480" w:lineRule="auto"/>
        <w:rPr>
          <w:rFonts w:ascii="HP Simplified" w:hAnsi="HP Simplified"/>
        </w:rPr>
      </w:pPr>
    </w:p>
    <w:p w:rsidR="009C4B2D" w:rsidRDefault="009C4B2D" w:rsidP="009C4B2D">
      <w:pPr>
        <w:pStyle w:val="ListParagraph"/>
        <w:numPr>
          <w:ilvl w:val="0"/>
          <w:numId w:val="1"/>
        </w:numPr>
        <w:spacing w:line="480" w:lineRule="auto"/>
        <w:rPr>
          <w:rFonts w:ascii="HP Simplified" w:hAnsi="HP Simplified"/>
        </w:rPr>
      </w:pPr>
      <w:r>
        <w:rPr>
          <w:rFonts w:ascii="HP Simplified" w:hAnsi="HP Simplified"/>
        </w:rPr>
        <w:t>Why is island biogeography important for nature preserves?</w:t>
      </w:r>
    </w:p>
    <w:p w:rsidR="009C4B2D" w:rsidRDefault="009C4B2D" w:rsidP="009C4B2D">
      <w:pPr>
        <w:spacing w:line="480" w:lineRule="auto"/>
        <w:rPr>
          <w:rFonts w:ascii="HP Simplified" w:hAnsi="HP Simplified"/>
        </w:rPr>
      </w:pPr>
    </w:p>
    <w:p w:rsidR="009C4B2D" w:rsidRDefault="009C4B2D" w:rsidP="009C4B2D">
      <w:pPr>
        <w:spacing w:line="480" w:lineRule="auto"/>
        <w:rPr>
          <w:rFonts w:ascii="HP Simplified" w:hAnsi="HP Simplified"/>
        </w:rPr>
      </w:pPr>
    </w:p>
    <w:p w:rsidR="009C4B2D" w:rsidRPr="009C4B2D" w:rsidRDefault="009C4B2D" w:rsidP="009C4B2D">
      <w:pPr>
        <w:spacing w:line="480" w:lineRule="auto"/>
        <w:jc w:val="center"/>
        <w:rPr>
          <w:rFonts w:ascii="HP Simplified" w:hAnsi="HP Simplified"/>
        </w:rPr>
      </w:pPr>
      <w:r>
        <w:rPr>
          <w:noProof/>
        </w:rPr>
        <w:drawing>
          <wp:inline distT="0" distB="0" distL="0" distR="0">
            <wp:extent cx="3802572" cy="2653139"/>
            <wp:effectExtent l="0" t="0" r="7620" b="0"/>
            <wp:docPr id="1" name="Picture 1" descr="Image result for island groupings in the carib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land groupings in the caribb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26" cy="26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B2D" w:rsidRPr="009C4B2D" w:rsidSect="009C4B2D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CCD"/>
    <w:multiLevelType w:val="hybridMultilevel"/>
    <w:tmpl w:val="8F5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D"/>
    <w:rsid w:val="009C4B2D"/>
    <w:rsid w:val="00A42D40"/>
    <w:rsid w:val="00D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3452"/>
  <w15:chartTrackingRefBased/>
  <w15:docId w15:val="{9A9C3F45-7A51-4089-B984-34839B6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4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PyrRtSytm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2019-11-06T13:39:00Z</cp:lastPrinted>
  <dcterms:created xsi:type="dcterms:W3CDTF">2019-11-06T13:31:00Z</dcterms:created>
  <dcterms:modified xsi:type="dcterms:W3CDTF">2019-11-06T15:32:00Z</dcterms:modified>
</cp:coreProperties>
</file>